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710" w:rsidRDefault="00EC1710" w:rsidP="00EC1710">
      <w:pPr>
        <w:spacing w:line="450" w:lineRule="atLeast"/>
        <w:outlineLvl w:val="1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EC1710" w:rsidRPr="00EC1710" w:rsidRDefault="00EC1710" w:rsidP="00EC1710">
      <w:pPr>
        <w:spacing w:line="450" w:lineRule="atLeast"/>
        <w:ind w:firstLine="709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059817" cy="1800000"/>
            <wp:effectExtent l="19050" t="0" r="0" b="0"/>
            <wp:docPr id="27" name="Рисунок 27" descr="C:\Users\User\Desktop\hello_html_m611527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hello_html_m611527c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817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1710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  <w:t>Шпаргалки на каждый день</w:t>
      </w:r>
    </w:p>
    <w:p w:rsidR="00EC1710" w:rsidRPr="00EC1710" w:rsidRDefault="00EC1710" w:rsidP="00EC1710">
      <w:pPr>
        <w:spacing w:line="450" w:lineRule="atLeast"/>
        <w:ind w:firstLine="709"/>
        <w:outlineLvl w:val="1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EC1710" w:rsidRPr="00EC1710" w:rsidRDefault="00EC1710" w:rsidP="00EC171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7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чутко реагирует на любые обстоятельства, которые так или иначе его касаются. Взрослым следует внимательно наблюдать за его поведением, реагируя на причину нарушения правил, а не на сам факт непослушания.</w:t>
      </w:r>
    </w:p>
    <w:p w:rsidR="00EC1710" w:rsidRDefault="00EC1710" w:rsidP="00EC171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1710" w:rsidRDefault="00EC1710" w:rsidP="00EC171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Советы на каждый день, основанные на высказываниях Юлии </w:t>
      </w:r>
      <w:proofErr w:type="spellStart"/>
      <w:r w:rsidRPr="00EC171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Гиппенрейтер</w:t>
      </w:r>
      <w:proofErr w:type="spellEnd"/>
      <w:r w:rsidRPr="00EC17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C1710" w:rsidRPr="00EC1710" w:rsidRDefault="00EC1710" w:rsidP="00EC171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1710" w:rsidRPr="00EC1710" w:rsidRDefault="00EC1710" w:rsidP="00EC1710">
      <w:pPr>
        <w:numPr>
          <w:ilvl w:val="0"/>
          <w:numId w:val="1"/>
        </w:numPr>
        <w:spacing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7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Непослушание – всегда ответ на несправедливость. Только такое поведение малыш может противопоставить обращению с собой, которое считает неправильным.</w:t>
      </w:r>
    </w:p>
    <w:p w:rsidR="00EC1710" w:rsidRPr="00EC1710" w:rsidRDefault="00EC1710" w:rsidP="00EC1710">
      <w:pPr>
        <w:numPr>
          <w:ilvl w:val="0"/>
          <w:numId w:val="1"/>
        </w:numPr>
        <w:spacing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171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«непослушный», «сложный», «невозможный», «проблемный», «несчастный», «забитый», «</w:t>
      </w:r>
      <w:proofErr w:type="spellStart"/>
      <w:r w:rsidRPr="00EC17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закомплексованный</w:t>
      </w:r>
      <w:proofErr w:type="spellEnd"/>
      <w:r w:rsidRPr="00EC1710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ребенок – следствие неправильных внутрисемейных отношений.</w:t>
      </w:r>
      <w:proofErr w:type="gramEnd"/>
    </w:p>
    <w:p w:rsidR="00EC1710" w:rsidRPr="00EC1710" w:rsidRDefault="00EC1710" w:rsidP="00EC1710">
      <w:pPr>
        <w:numPr>
          <w:ilvl w:val="0"/>
          <w:numId w:val="1"/>
        </w:numPr>
        <w:spacing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71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нужно принимать вне зависимости от внешних данных, поступков, уровня интеллекта.</w:t>
      </w:r>
    </w:p>
    <w:p w:rsidR="00EC1710" w:rsidRPr="00EC1710" w:rsidRDefault="00EC1710" w:rsidP="00EC1710">
      <w:pPr>
        <w:numPr>
          <w:ilvl w:val="0"/>
          <w:numId w:val="1"/>
        </w:numPr>
        <w:spacing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71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Маленькую личность нельзя дрессировать. Ругань разрушает ее. Она перестает воспринимать себя как хорошего, сильного, положительного человека.</w:t>
      </w:r>
    </w:p>
    <w:p w:rsidR="00EC1710" w:rsidRPr="00EC1710" w:rsidRDefault="00EC1710" w:rsidP="00EC1710">
      <w:pPr>
        <w:numPr>
          <w:ilvl w:val="0"/>
          <w:numId w:val="1"/>
        </w:numPr>
        <w:spacing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71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ребенка часто критикуют, одергивают и ругают, он перестает верить в то, что его любят.</w:t>
      </w:r>
    </w:p>
    <w:p w:rsidR="00EC1710" w:rsidRPr="00EC1710" w:rsidRDefault="00EC1710" w:rsidP="00EC1710">
      <w:pPr>
        <w:numPr>
          <w:ilvl w:val="0"/>
          <w:numId w:val="1"/>
        </w:numPr>
        <w:spacing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7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тем как применять дисциплинарные меры, с детьми следует установить добрые и доверительные отношения. Только при наличии прочного союза между родителями и ребенком, основанного на безусловной любви, можно говорить о правилах и дисциплине.</w:t>
      </w:r>
    </w:p>
    <w:p w:rsidR="00EC1710" w:rsidRPr="00EC1710" w:rsidRDefault="00EC1710" w:rsidP="00EC1710">
      <w:pPr>
        <w:numPr>
          <w:ilvl w:val="0"/>
          <w:numId w:val="1"/>
        </w:numPr>
        <w:spacing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71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занят делом, не контролируйте его. Малыш должен знать, что вы верите в его способность справиться с ситуацией. Помогать следует  тогда, когда вас об этом просят.</w:t>
      </w:r>
    </w:p>
    <w:p w:rsidR="00EC1710" w:rsidRPr="00EC1710" w:rsidRDefault="00EC1710" w:rsidP="00EC1710">
      <w:pPr>
        <w:numPr>
          <w:ilvl w:val="0"/>
          <w:numId w:val="1"/>
        </w:numPr>
        <w:spacing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7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ребенок сталкивается с трудностями, ему следует помочь, но не делать за него всю работу. Окажите поддержку там, где он действительно не справляется, а остальное пусть выполняет самостоятельно. По мере освоения малышом навыков, оставляйте за ним все большее поле ответственности.</w:t>
      </w:r>
    </w:p>
    <w:p w:rsidR="00EC1710" w:rsidRPr="00EC1710" w:rsidRDefault="00EC1710" w:rsidP="00EC1710">
      <w:pPr>
        <w:numPr>
          <w:ilvl w:val="0"/>
          <w:numId w:val="1"/>
        </w:numPr>
        <w:spacing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71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та деятельность, которую ребенок выбрал сам, которая интересует и увлекает его, способствует развитию его личности.</w:t>
      </w:r>
    </w:p>
    <w:p w:rsidR="00EC1710" w:rsidRPr="00EC1710" w:rsidRDefault="00EC1710" w:rsidP="00EC1710">
      <w:pPr>
        <w:numPr>
          <w:ilvl w:val="0"/>
          <w:numId w:val="1"/>
        </w:numPr>
        <w:spacing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71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Мода подростков часто становится причиной затянувшихся конфликтов и непонимания. Относиться к нестандартным предпочтениям в одежде, музыке, манере поведения следует с терпением, ведь проходят они уже через 2–3 года.</w:t>
      </w:r>
    </w:p>
    <w:p w:rsidR="00EC1710" w:rsidRPr="00EC1710" w:rsidRDefault="00EC1710" w:rsidP="00EC1710">
      <w:pPr>
        <w:numPr>
          <w:ilvl w:val="0"/>
          <w:numId w:val="1"/>
        </w:numPr>
        <w:spacing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7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Пусть малыш учится на своих ошибках. Его действия или бездействия чреваты последствиями, с которыми он должен познакомиться лично.</w:t>
      </w:r>
    </w:p>
    <w:p w:rsidR="00EC1710" w:rsidRPr="00EC1710" w:rsidRDefault="00EC1710" w:rsidP="00EC1710">
      <w:pPr>
        <w:numPr>
          <w:ilvl w:val="0"/>
          <w:numId w:val="1"/>
        </w:numPr>
        <w:spacing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7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Посеешь поступок — пожнешь привычку. Посеешь привычку — пожнешь характер. Посеешь характер — пожнешь судьбу.</w:t>
      </w:r>
    </w:p>
    <w:p w:rsidR="00EC1710" w:rsidRPr="00EC1710" w:rsidRDefault="00EC1710" w:rsidP="00EC1710">
      <w:pPr>
        <w:numPr>
          <w:ilvl w:val="0"/>
          <w:numId w:val="1"/>
        </w:numPr>
        <w:spacing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7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недовольство следует относительно неприемлемых поступков, а не в отношении личности. При этом нельзя превращать недовольство в привычку и систематическое проявление.</w:t>
      </w:r>
    </w:p>
    <w:p w:rsidR="00EC1710" w:rsidRPr="00EC1710" w:rsidRDefault="00EC1710" w:rsidP="00EC1710">
      <w:pPr>
        <w:numPr>
          <w:ilvl w:val="0"/>
          <w:numId w:val="1"/>
        </w:numPr>
        <w:spacing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71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Бунтарство свидетельствует о ненормальных условиях жизни.</w:t>
      </w:r>
    </w:p>
    <w:p w:rsidR="00EC1710" w:rsidRPr="00EC1710" w:rsidRDefault="00EC1710" w:rsidP="00EC1710">
      <w:pPr>
        <w:numPr>
          <w:ilvl w:val="0"/>
          <w:numId w:val="1"/>
        </w:numPr>
        <w:spacing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71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мать слишком строга, ребенок чувствует сильную эмоциональную преграду.</w:t>
      </w:r>
    </w:p>
    <w:p w:rsidR="00EC1710" w:rsidRPr="00EC1710" w:rsidRDefault="00EC1710" w:rsidP="00EC1710">
      <w:pPr>
        <w:numPr>
          <w:ilvl w:val="0"/>
          <w:numId w:val="1"/>
        </w:numPr>
        <w:spacing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71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должны быть самими собой. Их нельзя все время направлять, учить, подталкивать. Одинаково вредно превозношение малыша и чтение ему бесконечных нотаций. Нельзя заставлять, принуждать маленького человечка делать что-то против его воли.</w:t>
      </w:r>
    </w:p>
    <w:p w:rsidR="00EC1710" w:rsidRPr="00EC1710" w:rsidRDefault="00EC1710" w:rsidP="00EC1710">
      <w:pPr>
        <w:numPr>
          <w:ilvl w:val="0"/>
          <w:numId w:val="1"/>
        </w:numPr>
        <w:spacing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7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Постоянный контроль над деятельностью мешает ее развитию.</w:t>
      </w:r>
    </w:p>
    <w:p w:rsidR="00EC1710" w:rsidRPr="00EC1710" w:rsidRDefault="00EC1710" w:rsidP="00EC1710">
      <w:pPr>
        <w:numPr>
          <w:ilvl w:val="0"/>
          <w:numId w:val="1"/>
        </w:numPr>
        <w:spacing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7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задача родителя – развить в ребенке самовоспитание и самопознание.</w:t>
      </w:r>
    </w:p>
    <w:p w:rsidR="00EC1710" w:rsidRPr="00EC1710" w:rsidRDefault="00EC1710" w:rsidP="00EC1710">
      <w:pPr>
        <w:numPr>
          <w:ilvl w:val="0"/>
          <w:numId w:val="1"/>
        </w:numPr>
        <w:spacing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71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ребенку стыдно, страшно, обидно, важно убедить его в том, что вы ему сопереживаете.</w:t>
      </w:r>
    </w:p>
    <w:p w:rsidR="00EC1710" w:rsidRPr="00EC1710" w:rsidRDefault="00EC1710" w:rsidP="00EC1710">
      <w:pPr>
        <w:numPr>
          <w:ilvl w:val="0"/>
          <w:numId w:val="1"/>
        </w:numPr>
        <w:spacing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7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ставить перед детьми трудновыполнимые задачи.</w:t>
      </w:r>
    </w:p>
    <w:p w:rsidR="00EC1710" w:rsidRDefault="00EC1710" w:rsidP="00EC171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1710" w:rsidRPr="00EC1710" w:rsidRDefault="00EC1710" w:rsidP="00EC171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Избежать многих проблем, помочь себе и малышу жить в гармонии, невзирая на обстоятельства и жизненные неурядицы, никогда не унывать, дарить детям счастливое детство, а себе спокойную совесть, помогут советы от Юлии Борисовны </w:t>
      </w:r>
      <w:proofErr w:type="spellStart"/>
      <w:r w:rsidRPr="00EC171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Гиппенрейтер</w:t>
      </w:r>
      <w:proofErr w:type="spellEnd"/>
      <w:r w:rsidRPr="00EC1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психолога, педагога, мамы.</w:t>
      </w:r>
    </w:p>
    <w:p w:rsidR="00087BA8" w:rsidRDefault="00087BA8" w:rsidP="00EC171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C1710" w:rsidRPr="00EC1710" w:rsidRDefault="00EC1710" w:rsidP="00EC171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0000" cy="3773793"/>
            <wp:effectExtent l="19050" t="0" r="0" b="0"/>
            <wp:docPr id="28" name="Рисунок 28" descr="C:\Users\User\Desktop\IMG_5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IMG_504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773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1710" w:rsidRPr="00EC1710" w:rsidSect="00EC17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F6501"/>
    <w:multiLevelType w:val="multilevel"/>
    <w:tmpl w:val="3B1AD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B64A1C"/>
    <w:multiLevelType w:val="multilevel"/>
    <w:tmpl w:val="C8089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824EE6"/>
    <w:multiLevelType w:val="multilevel"/>
    <w:tmpl w:val="8AA8E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1710"/>
    <w:rsid w:val="00087BA8"/>
    <w:rsid w:val="004135BE"/>
    <w:rsid w:val="008F5F03"/>
    <w:rsid w:val="00AC7349"/>
    <w:rsid w:val="00EC1710"/>
    <w:rsid w:val="00FF0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BA8"/>
  </w:style>
  <w:style w:type="paragraph" w:styleId="2">
    <w:name w:val="heading 2"/>
    <w:basedOn w:val="a"/>
    <w:link w:val="20"/>
    <w:uiPriority w:val="9"/>
    <w:qFormat/>
    <w:rsid w:val="00EC171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C171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17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17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C171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1710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C1710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C171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C1710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C171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C17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17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4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689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93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144806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53913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2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52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617475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8886286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936614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101653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580210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1573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7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05584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0430">
              <w:marLeft w:val="0"/>
              <w:marRight w:val="0"/>
              <w:marTop w:val="0"/>
              <w:marBottom w:val="450"/>
              <w:divBdr>
                <w:top w:val="single" w:sz="6" w:space="15" w:color="E8E8E8"/>
                <w:left w:val="single" w:sz="6" w:space="25" w:color="E8E8E8"/>
                <w:bottom w:val="single" w:sz="6" w:space="15" w:color="E8E8E8"/>
                <w:right w:val="single" w:sz="6" w:space="25" w:color="E8E8E8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496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Yusya</dc:creator>
  <cp:lastModifiedBy>Yusya</cp:lastModifiedBy>
  <cp:revision>1</cp:revision>
  <dcterms:created xsi:type="dcterms:W3CDTF">2019-02-12T14:25:00Z</dcterms:created>
  <dcterms:modified xsi:type="dcterms:W3CDTF">2019-02-12T14:31:00Z</dcterms:modified>
</cp:coreProperties>
</file>