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69" w:rsidRPr="009C4335" w:rsidRDefault="00122469" w:rsidP="00122469">
      <w:pPr>
        <w:shd w:val="clear" w:color="auto" w:fill="FFFFFF"/>
        <w:spacing w:after="0" w:line="421" w:lineRule="atLeast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C433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Памятка для родителей,</w:t>
      </w:r>
    </w:p>
    <w:p w:rsidR="00122469" w:rsidRPr="009C4335" w:rsidRDefault="00122469" w:rsidP="00122469">
      <w:pPr>
        <w:shd w:val="clear" w:color="auto" w:fill="FFFFFF"/>
        <w:spacing w:after="0" w:line="421" w:lineRule="atLeast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C433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или как общаться с детьми раннего возраста</w:t>
      </w:r>
    </w:p>
    <w:p w:rsidR="00122469" w:rsidRPr="009C4335" w:rsidRDefault="00122469" w:rsidP="00122469">
      <w:pPr>
        <w:shd w:val="clear" w:color="auto" w:fill="FFFFFF"/>
        <w:spacing w:after="0" w:line="421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122469" w:rsidRPr="009C4335" w:rsidRDefault="00122469" w:rsidP="00122469">
      <w:pPr>
        <w:shd w:val="clear" w:color="auto" w:fill="FFFFFF"/>
        <w:spacing w:after="0" w:line="421" w:lineRule="atLeast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bookmarkStart w:id="0" w:name="h.gjdgxs"/>
      <w:bookmarkEnd w:id="0"/>
      <w:r w:rsidRPr="009C4335"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  <w:szCs w:val="30"/>
        </w:rPr>
        <w:t>Уважаемые родители!</w:t>
      </w:r>
    </w:p>
    <w:p w:rsidR="00122469" w:rsidRPr="009C4335" w:rsidRDefault="00122469" w:rsidP="00122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C4335">
        <w:rPr>
          <w:rFonts w:ascii="Times New Roman" w:eastAsia="Times New Roman" w:hAnsi="Times New Roman" w:cs="Times New Roman"/>
          <w:color w:val="000000"/>
          <w:sz w:val="30"/>
          <w:szCs w:val="30"/>
        </w:rPr>
        <w:t>   Общаясь со своим ребенком, старайтесь:</w:t>
      </w:r>
    </w:p>
    <w:p w:rsidR="00122469" w:rsidRPr="009C4335" w:rsidRDefault="00122469" w:rsidP="0012246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C4335">
        <w:rPr>
          <w:rFonts w:ascii="Times New Roman" w:eastAsia="Times New Roman" w:hAnsi="Times New Roman" w:cs="Times New Roman"/>
          <w:color w:val="000000"/>
          <w:sz w:val="30"/>
          <w:szCs w:val="30"/>
        </w:rPr>
        <w:t>Быть последовательными. Не запрещайте ребенку то, что еще вчера ему было позволено.</w:t>
      </w:r>
    </w:p>
    <w:p w:rsidR="00122469" w:rsidRPr="009C4335" w:rsidRDefault="00122469" w:rsidP="0012246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C4335">
        <w:rPr>
          <w:rFonts w:ascii="Times New Roman" w:eastAsia="Times New Roman" w:hAnsi="Times New Roman" w:cs="Times New Roman"/>
          <w:color w:val="000000"/>
          <w:sz w:val="30"/>
          <w:szCs w:val="30"/>
        </w:rPr>
        <w:t>Быть вежливым с ребенком. И тогда ваш ребенок, скорее всего, усвоит именно такую манеру взаимодействия.</w:t>
      </w:r>
    </w:p>
    <w:p w:rsidR="00122469" w:rsidRPr="009C4335" w:rsidRDefault="00122469" w:rsidP="0012246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C4335">
        <w:rPr>
          <w:rFonts w:ascii="Times New Roman" w:eastAsia="Times New Roman" w:hAnsi="Times New Roman" w:cs="Times New Roman"/>
          <w:color w:val="000000"/>
          <w:sz w:val="30"/>
          <w:szCs w:val="30"/>
        </w:rPr>
        <w:t>Сотрудничать с ребенком, а не  руководить им. Ваши приказы, резкие запреты демонстрируют неуважительное отношение к ребенку, могут спровоцировать агрессивную вспышку.</w:t>
      </w:r>
    </w:p>
    <w:p w:rsidR="00122469" w:rsidRPr="009C4335" w:rsidRDefault="00122469" w:rsidP="0012246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C4335">
        <w:rPr>
          <w:rFonts w:ascii="Times New Roman" w:eastAsia="Times New Roman" w:hAnsi="Times New Roman" w:cs="Times New Roman"/>
          <w:color w:val="000000"/>
          <w:sz w:val="30"/>
          <w:szCs w:val="30"/>
        </w:rPr>
        <w:t>Вводить четкую систему запретов. Их должно быть немного, они нужны для ощущения безопасности вашему ребенку (например, такие запреты: не брать спички, не открывать кран с горячей водой, не включать газ и др.). Старайтесь следовать им неукоснительно.</w:t>
      </w:r>
    </w:p>
    <w:p w:rsidR="00122469" w:rsidRPr="009C4335" w:rsidRDefault="00122469" w:rsidP="0012246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C4335">
        <w:rPr>
          <w:rFonts w:ascii="Times New Roman" w:eastAsia="Times New Roman" w:hAnsi="Times New Roman" w:cs="Times New Roman"/>
          <w:color w:val="000000"/>
          <w:sz w:val="30"/>
          <w:szCs w:val="30"/>
        </w:rPr>
        <w:t>Формулировать запреты кратко, конкретно. Лучше сказать ребенку: «Горячо!», чем «Нельзя!», «Отойди!»</w:t>
      </w:r>
    </w:p>
    <w:p w:rsidR="00122469" w:rsidRPr="009C4335" w:rsidRDefault="00122469" w:rsidP="0012246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C4335">
        <w:rPr>
          <w:rFonts w:ascii="Times New Roman" w:eastAsia="Times New Roman" w:hAnsi="Times New Roman" w:cs="Times New Roman"/>
          <w:color w:val="000000"/>
          <w:sz w:val="30"/>
          <w:szCs w:val="30"/>
        </w:rPr>
        <w:t>Устанавливать определенные правила в вашей семье, ежедневное следование которым поможет вам избежать большого количества нотаций, а ребенку стать увереннее и спокойнее.</w:t>
      </w:r>
    </w:p>
    <w:p w:rsidR="00122469" w:rsidRPr="009C4335" w:rsidRDefault="00122469" w:rsidP="0012246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C433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Расширить поведенческий репертуар ребенка. Для этого рассказывайте ему, какими способами можно решить разные конкретные проблемы. Показывайте детям пример различных реакций на события (как </w:t>
      </w:r>
      <w:proofErr w:type="gramStart"/>
      <w:r w:rsidRPr="009C4335"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proofErr w:type="gramEnd"/>
      <w:r w:rsidRPr="009C433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положительные, так и на отрицательные).</w:t>
      </w:r>
      <w:r w:rsidRPr="009C4335">
        <w:rPr>
          <w:rFonts w:ascii="Arial" w:eastAsia="Times New Roman" w:hAnsi="Arial" w:cs="Arial"/>
          <w:color w:val="000000"/>
          <w:sz w:val="30"/>
          <w:szCs w:val="30"/>
        </w:rPr>
        <w:t> </w:t>
      </w:r>
    </w:p>
    <w:p w:rsidR="00122469" w:rsidRPr="009C4335" w:rsidRDefault="00122469" w:rsidP="0012246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C4335">
        <w:rPr>
          <w:rFonts w:ascii="Times New Roman" w:eastAsia="Times New Roman" w:hAnsi="Times New Roman" w:cs="Times New Roman"/>
          <w:color w:val="000000"/>
          <w:sz w:val="30"/>
          <w:szCs w:val="30"/>
        </w:rPr>
        <w:t>Использовать в общении с ребенком краткие, четкие, понятные малышу инструкции. Не  увлекайтесь нотациями. Скорее всего, из вашей речи он поймет лишь то, что вы недовольны им или даже не любите его.</w:t>
      </w:r>
    </w:p>
    <w:p w:rsidR="00122469" w:rsidRPr="009C4335" w:rsidRDefault="00122469" w:rsidP="0012246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C4335">
        <w:rPr>
          <w:rFonts w:ascii="Times New Roman" w:eastAsia="Times New Roman" w:hAnsi="Times New Roman" w:cs="Times New Roman"/>
          <w:color w:val="000000"/>
          <w:sz w:val="30"/>
          <w:szCs w:val="30"/>
        </w:rPr>
        <w:t>Наказывая ребенка, не быть чрезмерно строгими и не ущемлять достоинство малыша.</w:t>
      </w:r>
    </w:p>
    <w:p w:rsidR="00122469" w:rsidRPr="009C4335" w:rsidRDefault="00122469" w:rsidP="0012246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C4335">
        <w:rPr>
          <w:rFonts w:ascii="Times New Roman" w:eastAsia="Times New Roman" w:hAnsi="Times New Roman" w:cs="Times New Roman"/>
          <w:color w:val="000000"/>
          <w:sz w:val="30"/>
          <w:szCs w:val="30"/>
        </w:rPr>
        <w:t> Быть терпеливыми. Не допускать чрезмерных вспышек в ответ на не удовлетворяющее вас поведение ребенка.</w:t>
      </w:r>
    </w:p>
    <w:p w:rsidR="00122469" w:rsidRPr="009C4335" w:rsidRDefault="00122469" w:rsidP="0012246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C4335">
        <w:rPr>
          <w:rFonts w:ascii="Times New Roman" w:eastAsia="Times New Roman" w:hAnsi="Times New Roman" w:cs="Times New Roman"/>
          <w:color w:val="000000"/>
          <w:sz w:val="30"/>
          <w:szCs w:val="30"/>
        </w:rPr>
        <w:t> Чаще говорить ребенку, что вы его любите. Пусть  малыш знает, что вы любите его за то, что он есть, а не за то, что он убирает игрушки, съедает кашу.  </w:t>
      </w:r>
    </w:p>
    <w:p w:rsidR="00C90513" w:rsidRPr="009C4335" w:rsidRDefault="00C90513">
      <w:pPr>
        <w:rPr>
          <w:sz w:val="30"/>
          <w:szCs w:val="30"/>
        </w:rPr>
      </w:pPr>
    </w:p>
    <w:sectPr w:rsidR="00C90513" w:rsidRPr="009C4335" w:rsidSect="00955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F3E90"/>
    <w:multiLevelType w:val="multilevel"/>
    <w:tmpl w:val="A634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1149B3"/>
    <w:multiLevelType w:val="multilevel"/>
    <w:tmpl w:val="2776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241CE4"/>
    <w:multiLevelType w:val="multilevel"/>
    <w:tmpl w:val="3DECF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6D6DC9"/>
    <w:multiLevelType w:val="multilevel"/>
    <w:tmpl w:val="FBA6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AE317BC"/>
    <w:multiLevelType w:val="multilevel"/>
    <w:tmpl w:val="8CE8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122469"/>
    <w:rsid w:val="00122469"/>
    <w:rsid w:val="007F78F4"/>
    <w:rsid w:val="0095525D"/>
    <w:rsid w:val="009C4335"/>
    <w:rsid w:val="00C90513"/>
    <w:rsid w:val="00ED2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25D"/>
  </w:style>
  <w:style w:type="paragraph" w:styleId="4">
    <w:name w:val="heading 4"/>
    <w:basedOn w:val="a"/>
    <w:link w:val="40"/>
    <w:uiPriority w:val="9"/>
    <w:qFormat/>
    <w:rsid w:val="001224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2246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22469"/>
    <w:rPr>
      <w:b/>
      <w:bCs/>
    </w:rPr>
  </w:style>
  <w:style w:type="character" w:customStyle="1" w:styleId="apple-converted-space">
    <w:name w:val="apple-converted-space"/>
    <w:basedOn w:val="a0"/>
    <w:rsid w:val="00122469"/>
  </w:style>
  <w:style w:type="character" w:styleId="a5">
    <w:name w:val="Emphasis"/>
    <w:basedOn w:val="a0"/>
    <w:uiPriority w:val="20"/>
    <w:qFormat/>
    <w:rsid w:val="00122469"/>
    <w:rPr>
      <w:i/>
      <w:iCs/>
    </w:rPr>
  </w:style>
  <w:style w:type="paragraph" w:customStyle="1" w:styleId="c2">
    <w:name w:val="c2"/>
    <w:basedOn w:val="a"/>
    <w:rsid w:val="001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22469"/>
  </w:style>
  <w:style w:type="paragraph" w:customStyle="1" w:styleId="c3">
    <w:name w:val="c3"/>
    <w:basedOn w:val="a"/>
    <w:rsid w:val="001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22469"/>
  </w:style>
  <w:style w:type="paragraph" w:customStyle="1" w:styleId="c11">
    <w:name w:val="c11"/>
    <w:basedOn w:val="a"/>
    <w:rsid w:val="001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224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Yusya</cp:lastModifiedBy>
  <cp:revision>2</cp:revision>
  <dcterms:created xsi:type="dcterms:W3CDTF">2019-12-04T14:52:00Z</dcterms:created>
  <dcterms:modified xsi:type="dcterms:W3CDTF">2019-12-04T14:52:00Z</dcterms:modified>
</cp:coreProperties>
</file>